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F5" w:rsidRDefault="001D6EF5" w:rsidP="001D6EF5">
      <w:r>
        <w:rPr>
          <w:rFonts w:ascii="Arial" w:eastAsia="Times New Roman" w:hAnsi="Arial" w:cs="Arial"/>
        </w:rPr>
        <w:t>Medien-Information</w:t>
      </w:r>
      <w:r>
        <w:rPr>
          <w:rFonts w:eastAsia="Times New Roman"/>
        </w:rPr>
        <w:t xml:space="preserve"> </w:t>
      </w:r>
      <w:r>
        <w:rPr>
          <w:rFonts w:eastAsia="Times New Roman"/>
        </w:rPr>
        <w:br/>
      </w:r>
      <w:r>
        <w:rPr>
          <w:rFonts w:eastAsia="Times New Roman"/>
        </w:rPr>
        <w:br/>
      </w:r>
      <w:r>
        <w:rPr>
          <w:rFonts w:ascii="Arial" w:eastAsia="Times New Roman" w:hAnsi="Arial" w:cs="Arial"/>
        </w:rPr>
        <w:t xml:space="preserve">03. April 2020 | </w:t>
      </w:r>
      <w:r>
        <w:rPr>
          <w:rFonts w:eastAsia="Times New Roman"/>
        </w:rPr>
        <w:br/>
      </w:r>
      <w:r>
        <w:rPr>
          <w:rFonts w:eastAsia="Times New Roman"/>
        </w:rPr>
        <w:br/>
      </w:r>
      <w:r>
        <w:rPr>
          <w:rFonts w:ascii="Arial" w:eastAsia="Times New Roman" w:hAnsi="Arial" w:cs="Arial"/>
          <w:b/>
          <w:bCs/>
        </w:rPr>
        <w:t>Innenminister Grote: Wir leisten schnelle Hilfe für den Sport - Landesregierung stellt bis zu 12,5 Millionen Euro für die mehr als 2.500 Sportvereine bereit</w:t>
      </w:r>
      <w:r>
        <w:rPr>
          <w:rFonts w:eastAsia="Times New Roman"/>
        </w:rPr>
        <w:t xml:space="preserve"> </w:t>
      </w:r>
      <w:r>
        <w:rPr>
          <w:rFonts w:eastAsia="Times New Roman"/>
        </w:rPr>
        <w:br/>
      </w:r>
      <w:r>
        <w:rPr>
          <w:rFonts w:ascii="Arial" w:eastAsia="Times New Roman" w:hAnsi="Arial" w:cs="Arial"/>
        </w:rPr>
        <w:t xml:space="preserve">KIEL. Mit einer Soforthilfe in Höhe von bis zu 12,5 Millionen Euro unterstützt die Landesregierung die durch wegbrechende Mitgliedsbeiträge und Kursgebühren oder beispielsweise abgesagte Jugendfreizeiten bei fortlaufenden Betriebskosten verursachten finanziellen Engpässe bei gemeinnützigen Sportvereinen und -verbänden. „Unsere Sportvereine mit ihren mehr als 770.000 Mitgliedern sind ein Eckpfeiler unserer Gesellschaft. Auch sie kommen durch die zur Eindämmung des Virus notwendigen Beschränkungen des öffentlichen Lebens in schweres Fahrwasser. Deshalb ist diese Unterstützung notwendig und selbstverständlich“, erklärte Innenminister Hans-Joachim Grote in Kiel. </w:t>
      </w:r>
      <w:r>
        <w:rPr>
          <w:rFonts w:eastAsia="Times New Roman"/>
        </w:rPr>
        <w:br/>
      </w:r>
      <w:r>
        <w:rPr>
          <w:rFonts w:ascii="Arial" w:eastAsia="Times New Roman" w:hAnsi="Arial" w:cs="Arial"/>
        </w:rPr>
        <w:t xml:space="preserve">Es handele sich dabei ganz bewusst nicht um Kredite. Die Soforthilfe kann bei Nachweis der aus der </w:t>
      </w:r>
      <w:proofErr w:type="spellStart"/>
      <w:r>
        <w:rPr>
          <w:rFonts w:ascii="Arial" w:eastAsia="Times New Roman" w:hAnsi="Arial" w:cs="Arial"/>
        </w:rPr>
        <w:t>Coronalage</w:t>
      </w:r>
      <w:proofErr w:type="spellEnd"/>
      <w:r>
        <w:rPr>
          <w:rFonts w:ascii="Arial" w:eastAsia="Times New Roman" w:hAnsi="Arial" w:cs="Arial"/>
        </w:rPr>
        <w:t xml:space="preserve"> -bedingten finanziellen Notlage beim für Sport zuständigen Innenministerium beantragt werden. „Sie muss später nicht zurückgezahlt werden“, stellte Grote klar.</w:t>
      </w:r>
      <w:r>
        <w:rPr>
          <w:rFonts w:eastAsia="Times New Roman"/>
        </w:rPr>
        <w:t xml:space="preserve"> </w:t>
      </w:r>
      <w:r>
        <w:rPr>
          <w:rFonts w:eastAsia="Times New Roman"/>
        </w:rPr>
        <w:br/>
      </w:r>
      <w:r>
        <w:rPr>
          <w:rFonts w:ascii="Arial" w:eastAsia="Times New Roman" w:hAnsi="Arial" w:cs="Arial"/>
        </w:rPr>
        <w:t>Gemeinnützigen Sportvereinen, die Mitglied im Landessportverband Schleswig-Holstein sind, werde ein Zuschuss in Höhe von 15 Euro pro Mitglied als Einmalzahlung gewährt, maximal bis zur Höhe des dargelegten Liquiditätsengpasses.</w:t>
      </w:r>
      <w:r>
        <w:rPr>
          <w:rFonts w:eastAsia="Times New Roman"/>
        </w:rPr>
        <w:t xml:space="preserve"> </w:t>
      </w:r>
      <w:r>
        <w:rPr>
          <w:rFonts w:eastAsia="Times New Roman"/>
        </w:rPr>
        <w:br/>
      </w:r>
      <w:r>
        <w:rPr>
          <w:rFonts w:ascii="Arial" w:eastAsia="Times New Roman" w:hAnsi="Arial" w:cs="Arial"/>
        </w:rPr>
        <w:t>Im Landessportverband Schleswig-Holstein organisierten Verbänden werde ein maximaler Zuschuss als Einmalzahlung in nachfolgenden Höhen gewährt:</w:t>
      </w:r>
      <w:r>
        <w:rPr>
          <w:rFonts w:eastAsia="Times New Roman"/>
        </w:rPr>
        <w:t xml:space="preserve"> </w:t>
      </w:r>
      <w:r>
        <w:rPr>
          <w:rFonts w:eastAsia="Times New Roman"/>
        </w:rPr>
        <w:br/>
      </w:r>
      <w:r>
        <w:rPr>
          <w:rFonts w:ascii="Arial" w:eastAsia="Times New Roman" w:hAnsi="Arial" w:cs="Arial"/>
        </w:rPr>
        <w:t>· Sportverbände bis 2.000 Mitglieder: 2.500,-€</w:t>
      </w:r>
      <w:r>
        <w:rPr>
          <w:rFonts w:eastAsia="Times New Roman"/>
        </w:rPr>
        <w:t xml:space="preserve"> </w:t>
      </w:r>
      <w:r>
        <w:rPr>
          <w:rFonts w:eastAsia="Times New Roman"/>
        </w:rPr>
        <w:br/>
      </w:r>
      <w:r>
        <w:rPr>
          <w:rFonts w:ascii="Arial" w:eastAsia="Times New Roman" w:hAnsi="Arial" w:cs="Arial"/>
        </w:rPr>
        <w:t>· Sportverbände bis 5.000 Mitglieder: 5.000,-€</w:t>
      </w:r>
      <w:r>
        <w:rPr>
          <w:rFonts w:eastAsia="Times New Roman"/>
        </w:rPr>
        <w:t xml:space="preserve"> </w:t>
      </w:r>
      <w:r>
        <w:rPr>
          <w:rFonts w:eastAsia="Times New Roman"/>
        </w:rPr>
        <w:br/>
      </w:r>
      <w:r>
        <w:rPr>
          <w:rFonts w:ascii="Arial" w:eastAsia="Times New Roman" w:hAnsi="Arial" w:cs="Arial"/>
        </w:rPr>
        <w:t>· Sportverbände bis 15.000 Mitglieder: 10.000,-€</w:t>
      </w:r>
      <w:r>
        <w:rPr>
          <w:rFonts w:eastAsia="Times New Roman"/>
        </w:rPr>
        <w:t xml:space="preserve"> </w:t>
      </w:r>
      <w:r>
        <w:rPr>
          <w:rFonts w:eastAsia="Times New Roman"/>
        </w:rPr>
        <w:br/>
      </w:r>
      <w:r>
        <w:rPr>
          <w:rFonts w:ascii="Arial" w:eastAsia="Times New Roman" w:hAnsi="Arial" w:cs="Arial"/>
        </w:rPr>
        <w:t>· Sportverbände bis 50.000 Mitglieder: 15.000,-€</w:t>
      </w:r>
      <w:r>
        <w:rPr>
          <w:rFonts w:eastAsia="Times New Roman"/>
        </w:rPr>
        <w:t xml:space="preserve"> </w:t>
      </w:r>
      <w:r>
        <w:rPr>
          <w:rFonts w:eastAsia="Times New Roman"/>
        </w:rPr>
        <w:br/>
      </w:r>
      <w:r>
        <w:rPr>
          <w:rFonts w:ascii="Arial" w:eastAsia="Times New Roman" w:hAnsi="Arial" w:cs="Arial"/>
        </w:rPr>
        <w:t>· Sportverbände bis 75.000 Mitglieder: 20.000,-€</w:t>
      </w:r>
      <w:r>
        <w:rPr>
          <w:rFonts w:eastAsia="Times New Roman"/>
        </w:rPr>
        <w:t xml:space="preserve"> </w:t>
      </w:r>
      <w:r>
        <w:rPr>
          <w:rFonts w:eastAsia="Times New Roman"/>
        </w:rPr>
        <w:br/>
      </w:r>
      <w:r>
        <w:rPr>
          <w:rFonts w:ascii="Arial" w:eastAsia="Times New Roman" w:hAnsi="Arial" w:cs="Arial"/>
        </w:rPr>
        <w:t>· Sportverbände über 75.000 Mitglieder: 25.000,-€</w:t>
      </w:r>
      <w:r>
        <w:rPr>
          <w:rFonts w:eastAsia="Times New Roman"/>
        </w:rPr>
        <w:t xml:space="preserve"> </w:t>
      </w:r>
      <w:r>
        <w:rPr>
          <w:rFonts w:eastAsia="Times New Roman"/>
        </w:rPr>
        <w:br/>
      </w:r>
      <w:r>
        <w:rPr>
          <w:rFonts w:ascii="Arial" w:eastAsia="Times New Roman" w:hAnsi="Arial" w:cs="Arial"/>
        </w:rPr>
        <w:t>Sportverbänden, die eine überregional bedeutsame Einrichtung/Sportschule betreiben wird – ebenso wie dem Landessportverband Schleswig-Holstein für das Sport- und Bildungszentrum Malente - einmalig ein Zuschuss in Höhe von jeweils bis zu 150.000 € zur Abdeckung von Betriebskostendefiziten für den Zeitraum von drei Monaten gewährt.</w:t>
      </w:r>
      <w:r>
        <w:rPr>
          <w:rFonts w:eastAsia="Times New Roman"/>
        </w:rPr>
        <w:t xml:space="preserve"> </w:t>
      </w:r>
      <w:r>
        <w:rPr>
          <w:rFonts w:eastAsia="Times New Roman"/>
        </w:rPr>
        <w:br/>
      </w:r>
      <w:r>
        <w:rPr>
          <w:rFonts w:ascii="Arial" w:eastAsia="Times New Roman" w:hAnsi="Arial" w:cs="Arial"/>
        </w:rPr>
        <w:t>Sollten die 12,5 Millionen Euro nicht vollständig von den Sportvereinen und -verbänden abgerufen werden, werden diese Finanzmittel im Rahmen der weiteren Nothilfeprogramme des Landes eingesetzt werden können.</w:t>
      </w:r>
      <w:r>
        <w:rPr>
          <w:rFonts w:eastAsia="Times New Roman"/>
        </w:rPr>
        <w:t xml:space="preserve"> </w:t>
      </w:r>
      <w:r>
        <w:rPr>
          <w:rFonts w:eastAsia="Times New Roman"/>
        </w:rPr>
        <w:br/>
      </w:r>
      <w:r>
        <w:rPr>
          <w:rFonts w:ascii="Arial" w:eastAsia="Times New Roman" w:hAnsi="Arial" w:cs="Arial"/>
        </w:rPr>
        <w:t xml:space="preserve">Weitere Informationen – auch zum Antragsverfahren – finden Sie unter folgendem Link: </w:t>
      </w:r>
      <w:hyperlink r:id="rId4" w:history="1">
        <w:r>
          <w:rPr>
            <w:rStyle w:val="Hyperlink"/>
            <w:rFonts w:ascii="Arial" w:eastAsia="Times New Roman" w:hAnsi="Arial" w:cs="Arial"/>
            <w:color w:val="0082BF"/>
          </w:rPr>
          <w:t>schleswig-holstein.de/coronavirus-sport</w:t>
        </w:r>
      </w:hyperlink>
      <w:r>
        <w:rPr>
          <w:rFonts w:eastAsia="Times New Roman"/>
        </w:rPr>
        <w:t xml:space="preserve"> </w:t>
      </w:r>
      <w:r>
        <w:rPr>
          <w:rFonts w:eastAsia="Times New Roman"/>
        </w:rPr>
        <w:br/>
      </w:r>
      <w:r>
        <w:rPr>
          <w:rFonts w:eastAsia="Times New Roman"/>
        </w:rPr>
        <w:br/>
      </w:r>
      <w:r>
        <w:rPr>
          <w:rFonts w:eastAsia="Times New Roman"/>
        </w:rPr>
        <w:br/>
      </w:r>
      <w:r>
        <w:rPr>
          <w:rFonts w:ascii="Arial" w:eastAsia="Times New Roman" w:hAnsi="Arial" w:cs="Arial"/>
        </w:rPr>
        <w:t xml:space="preserve">Verantwortlich für diesen Pressetext: Dirk </w:t>
      </w:r>
      <w:proofErr w:type="spellStart"/>
      <w:r>
        <w:rPr>
          <w:rFonts w:ascii="Arial" w:eastAsia="Times New Roman" w:hAnsi="Arial" w:cs="Arial"/>
        </w:rPr>
        <w:t>Hundertmark</w:t>
      </w:r>
      <w:proofErr w:type="spellEnd"/>
      <w:r>
        <w:rPr>
          <w:rFonts w:ascii="Arial" w:eastAsia="Times New Roman" w:hAnsi="Arial" w:cs="Arial"/>
        </w:rPr>
        <w:t xml:space="preserve"> / Tim Radtke | Ministerium für Inneres, ländliche Räume und Integration | </w:t>
      </w:r>
      <w:proofErr w:type="spellStart"/>
      <w:r>
        <w:rPr>
          <w:rFonts w:ascii="Arial" w:eastAsia="Times New Roman" w:hAnsi="Arial" w:cs="Arial"/>
        </w:rPr>
        <w:t>Düsternbrooker</w:t>
      </w:r>
      <w:proofErr w:type="spellEnd"/>
      <w:r>
        <w:rPr>
          <w:rFonts w:ascii="Arial" w:eastAsia="Times New Roman" w:hAnsi="Arial" w:cs="Arial"/>
        </w:rPr>
        <w:t xml:space="preserve"> Weg 92, 24105 Kiel | Telefon 0431 988-3007 / -3337 | E-Mail: </w:t>
      </w:r>
      <w:hyperlink r:id="rId5" w:history="1">
        <w:r>
          <w:rPr>
            <w:rStyle w:val="Hyperlink"/>
            <w:rFonts w:ascii="Arial" w:eastAsia="Times New Roman" w:hAnsi="Arial" w:cs="Arial"/>
            <w:color w:val="0082BF"/>
          </w:rPr>
          <w:t>pressestelle@im.landsh.de</w:t>
        </w:r>
      </w:hyperlink>
      <w:r>
        <w:rPr>
          <w:rFonts w:ascii="Arial" w:eastAsia="Times New Roman" w:hAnsi="Arial" w:cs="Arial"/>
        </w:rPr>
        <w:t xml:space="preserve"> | Medien-Informationen im Internet: </w:t>
      </w:r>
      <w:hyperlink r:id="rId6" w:history="1">
        <w:r>
          <w:rPr>
            <w:rStyle w:val="Hyperlink"/>
            <w:rFonts w:ascii="Arial" w:eastAsia="Times New Roman" w:hAnsi="Arial" w:cs="Arial"/>
            <w:color w:val="0082BF"/>
          </w:rPr>
          <w:t>www.schleswig-holstein.de</w:t>
        </w:r>
      </w:hyperlink>
      <w:r>
        <w:rPr>
          <w:rFonts w:ascii="Arial" w:eastAsia="Times New Roman" w:hAnsi="Arial" w:cs="Arial"/>
        </w:rPr>
        <w:t xml:space="preserve"> | Das Ministerium finden Sie im Internet unter </w:t>
      </w:r>
      <w:hyperlink r:id="rId7" w:history="1">
        <w:r>
          <w:rPr>
            <w:rStyle w:val="Hyperlink"/>
            <w:rFonts w:ascii="Arial" w:eastAsia="Times New Roman" w:hAnsi="Arial" w:cs="Arial"/>
            <w:color w:val="0082BF"/>
          </w:rPr>
          <w:t>www.schleswig-holstein.de/innenministerium</w:t>
        </w:r>
      </w:hyperlink>
      <w:r>
        <w:rPr>
          <w:rFonts w:ascii="Arial" w:eastAsia="Times New Roman" w:hAnsi="Arial" w:cs="Arial"/>
        </w:rPr>
        <w:t>.</w:t>
      </w:r>
      <w:r>
        <w:rPr>
          <w:rFonts w:eastAsia="Times New Roman"/>
        </w:rPr>
        <w:t xml:space="preserve"> </w:t>
      </w:r>
      <w:r>
        <w:rPr>
          <w:rFonts w:eastAsia="Times New Roman"/>
        </w:rPr>
        <w:br/>
      </w:r>
    </w:p>
    <w:p w:rsidR="00E315B8" w:rsidRDefault="00E315B8">
      <w:bookmarkStart w:id="0" w:name="_GoBack"/>
      <w:bookmarkEnd w:id="0"/>
    </w:p>
    <w:sectPr w:rsidR="00E315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F5"/>
    <w:rsid w:val="001D6EF5"/>
    <w:rsid w:val="00E31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91583-8991-40CE-A6D4-AFC75F0A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6EF5"/>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D6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hleswig-holstein.de/innenministeri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leswig-holstein.de/" TargetMode="External"/><Relationship Id="rId5" Type="http://schemas.openxmlformats.org/officeDocument/2006/relationships/hyperlink" Target="mailto:pressestelle@im.landsh.de" TargetMode="External"/><Relationship Id="rId4" Type="http://schemas.openxmlformats.org/officeDocument/2006/relationships/hyperlink" Target="http://www.schleswig-holstein.de/coronavirus-sport"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Badur</dc:creator>
  <cp:keywords/>
  <dc:description/>
  <cp:lastModifiedBy>Beate Badur</cp:lastModifiedBy>
  <cp:revision>1</cp:revision>
  <dcterms:created xsi:type="dcterms:W3CDTF">2020-04-06T06:24:00Z</dcterms:created>
  <dcterms:modified xsi:type="dcterms:W3CDTF">2020-04-06T06:25:00Z</dcterms:modified>
</cp:coreProperties>
</file>